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CD4F5C" w:rsidTr="00CD4F5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F5C" w:rsidRDefault="00CD4F5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F5C" w:rsidRDefault="00CD4F5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F5C" w:rsidRDefault="00CD4F5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F5C" w:rsidRDefault="00CD4F5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D4F5C" w:rsidTr="00CD4F5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Pr="005D2264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Pr="005D2264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CD4F5C" w:rsidTr="00CD4F5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P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CD4F5C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D4F5C" w:rsidRPr="00372D49" w:rsidTr="00CD4F5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(отогрев</w:t>
            </w:r>
            <w:proofErr w:type="gramStart"/>
            <w:r>
              <w:rPr>
                <w:lang w:eastAsia="en-US"/>
              </w:rPr>
              <w:t xml:space="preserve"> )</w:t>
            </w:r>
            <w:proofErr w:type="gramEnd"/>
            <w:r>
              <w:rPr>
                <w:lang w:eastAsia="en-US"/>
              </w:rPr>
              <w:t xml:space="preserve"> ливневой трубы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CD4F5C" w:rsidRPr="00372D49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372D49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6946,00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885,00</w:t>
            </w:r>
          </w:p>
          <w:p w:rsidR="00CD4F5C" w:rsidRPr="00372D49" w:rsidRDefault="00CD4F5C" w:rsidP="005D197F">
            <w:pPr>
              <w:spacing w:line="276" w:lineRule="auto"/>
              <w:rPr>
                <w:b/>
                <w:lang w:eastAsia="en-US"/>
              </w:rPr>
            </w:pPr>
            <w:r w:rsidRPr="00372D49">
              <w:rPr>
                <w:b/>
                <w:lang w:eastAsia="en-US"/>
              </w:rPr>
              <w:t>8421,00</w:t>
            </w:r>
          </w:p>
        </w:tc>
      </w:tr>
      <w:tr w:rsidR="00CD4F5C" w:rsidRPr="00372D49" w:rsidTr="00CD4F5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P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CD4F5C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</w:p>
        </w:tc>
      </w:tr>
      <w:tr w:rsidR="00CD4F5C" w:rsidTr="00CD4F5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CD4F5C" w:rsidRPr="00A143A6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A143A6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Pr="00A143A6" w:rsidRDefault="00CD4F5C" w:rsidP="005D197F">
            <w:pPr>
              <w:spacing w:line="276" w:lineRule="auto"/>
              <w:rPr>
                <w:lang w:eastAsia="en-US"/>
              </w:rPr>
            </w:pPr>
            <w:r w:rsidRPr="00A143A6">
              <w:rPr>
                <w:lang w:eastAsia="en-US"/>
              </w:rPr>
              <w:t>1998,00</w:t>
            </w:r>
          </w:p>
          <w:p w:rsidR="00CD4F5C" w:rsidRPr="00A143A6" w:rsidRDefault="00CD4F5C" w:rsidP="005D197F">
            <w:pPr>
              <w:spacing w:line="276" w:lineRule="auto"/>
              <w:rPr>
                <w:lang w:eastAsia="en-US"/>
              </w:rPr>
            </w:pPr>
            <w:r w:rsidRPr="00A143A6">
              <w:rPr>
                <w:lang w:eastAsia="en-US"/>
              </w:rPr>
              <w:t>818,00</w:t>
            </w:r>
          </w:p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2816,00</w:t>
            </w:r>
          </w:p>
        </w:tc>
      </w:tr>
      <w:tr w:rsidR="00CD4F5C" w:rsidTr="00CD4F5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P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 w:rsidRPr="00CD4F5C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Pr="00A143A6" w:rsidRDefault="00CD4F5C" w:rsidP="005D197F">
            <w:pPr>
              <w:spacing w:line="276" w:lineRule="auto"/>
              <w:rPr>
                <w:lang w:eastAsia="en-US"/>
              </w:rPr>
            </w:pPr>
          </w:p>
        </w:tc>
      </w:tr>
      <w:tr w:rsidR="00CD4F5C" w:rsidTr="00CD4F5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Уборка и вывоз мусора (листья, ветки)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хомута системы отопления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Pr="00B45AC2" w:rsidRDefault="00CD4F5C" w:rsidP="005D197F">
            <w:pPr>
              <w:spacing w:line="276" w:lineRule="auto"/>
              <w:rPr>
                <w:lang w:eastAsia="en-US"/>
              </w:rPr>
            </w:pPr>
            <w:r w:rsidRPr="00B45AC2">
              <w:rPr>
                <w:lang w:eastAsia="en-US"/>
              </w:rPr>
              <w:t>3996,00</w:t>
            </w:r>
          </w:p>
          <w:p w:rsidR="00CD4F5C" w:rsidRPr="00B45AC2" w:rsidRDefault="00CD4F5C" w:rsidP="005D197F">
            <w:pPr>
              <w:spacing w:line="276" w:lineRule="auto"/>
              <w:rPr>
                <w:lang w:eastAsia="en-US"/>
              </w:rPr>
            </w:pPr>
            <w:r w:rsidRPr="00B45AC2">
              <w:rPr>
                <w:lang w:eastAsia="en-US"/>
              </w:rPr>
              <w:t>1092,00</w:t>
            </w:r>
          </w:p>
          <w:p w:rsidR="00CD4F5C" w:rsidRPr="00B45AC2" w:rsidRDefault="00CD4F5C" w:rsidP="005D197F">
            <w:pPr>
              <w:spacing w:line="276" w:lineRule="auto"/>
              <w:rPr>
                <w:lang w:eastAsia="en-US"/>
              </w:rPr>
            </w:pPr>
            <w:r w:rsidRPr="00B45AC2">
              <w:rPr>
                <w:lang w:eastAsia="en-US"/>
              </w:rPr>
              <w:t>1047,00</w:t>
            </w:r>
          </w:p>
          <w:p w:rsidR="00CD4F5C" w:rsidRPr="00B45AC2" w:rsidRDefault="00CD4F5C" w:rsidP="005D197F">
            <w:pPr>
              <w:spacing w:line="276" w:lineRule="auto"/>
              <w:rPr>
                <w:lang w:eastAsia="en-US"/>
              </w:rPr>
            </w:pPr>
            <w:r w:rsidRPr="00B45AC2">
              <w:rPr>
                <w:lang w:eastAsia="en-US"/>
              </w:rPr>
              <w:t>590,00</w:t>
            </w:r>
          </w:p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6725,00</w:t>
            </w:r>
          </w:p>
        </w:tc>
      </w:tr>
      <w:tr w:rsidR="00CD4F5C" w:rsidTr="00CD4F5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P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 w:rsidRPr="00CD4F5C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Pr="00B45AC2" w:rsidRDefault="00CD4F5C" w:rsidP="005D197F">
            <w:pPr>
              <w:spacing w:line="276" w:lineRule="auto"/>
              <w:rPr>
                <w:lang w:eastAsia="en-US"/>
              </w:rPr>
            </w:pPr>
          </w:p>
        </w:tc>
      </w:tr>
      <w:tr w:rsidR="00CD4F5C" w:rsidTr="00CD4F5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водяной трубы подвального помещения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центральной задвижки холл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>оды</w:t>
            </w:r>
          </w:p>
          <w:p w:rsidR="00CD4F5C" w:rsidRPr="006A3149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6A3149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Pr="0093202E" w:rsidRDefault="00CD4F5C" w:rsidP="005D197F">
            <w:pPr>
              <w:spacing w:line="276" w:lineRule="auto"/>
              <w:rPr>
                <w:lang w:eastAsia="en-US"/>
              </w:rPr>
            </w:pPr>
            <w:r w:rsidRPr="0093202E">
              <w:rPr>
                <w:lang w:eastAsia="en-US"/>
              </w:rPr>
              <w:t>295,00</w:t>
            </w:r>
          </w:p>
          <w:p w:rsidR="00CD4F5C" w:rsidRPr="0093202E" w:rsidRDefault="00CD4F5C" w:rsidP="005D197F">
            <w:pPr>
              <w:spacing w:line="276" w:lineRule="auto"/>
              <w:rPr>
                <w:lang w:eastAsia="en-US"/>
              </w:rPr>
            </w:pPr>
            <w:r w:rsidRPr="0093202E">
              <w:rPr>
                <w:lang w:eastAsia="en-US"/>
              </w:rPr>
              <w:t>7958,26</w:t>
            </w:r>
          </w:p>
          <w:p w:rsidR="00CD4F5C" w:rsidRPr="0093202E" w:rsidRDefault="00CD4F5C" w:rsidP="005D197F">
            <w:pPr>
              <w:spacing w:line="276" w:lineRule="auto"/>
              <w:rPr>
                <w:lang w:eastAsia="en-US"/>
              </w:rPr>
            </w:pPr>
            <w:r w:rsidRPr="0093202E">
              <w:rPr>
                <w:lang w:eastAsia="en-US"/>
              </w:rPr>
              <w:t>7196,50</w:t>
            </w:r>
          </w:p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15449,76</w:t>
            </w:r>
          </w:p>
        </w:tc>
      </w:tr>
      <w:tr w:rsidR="00CD4F5C" w:rsidTr="00CD4F5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P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CD4F5C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F5C" w:rsidRPr="0093202E" w:rsidRDefault="00CD4F5C" w:rsidP="005D197F">
            <w:pPr>
              <w:spacing w:line="276" w:lineRule="auto"/>
              <w:rPr>
                <w:lang w:eastAsia="en-US"/>
              </w:rPr>
            </w:pPr>
          </w:p>
        </w:tc>
      </w:tr>
      <w:tr w:rsidR="00CD4F5C" w:rsidRPr="00EA7F32" w:rsidTr="005A0181">
        <w:tblPrEx>
          <w:tblLook w:val="04A0"/>
        </w:tblPrEx>
        <w:tc>
          <w:tcPr>
            <w:tcW w:w="644" w:type="dxa"/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11</w:t>
            </w:r>
          </w:p>
        </w:tc>
        <w:tc>
          <w:tcPr>
            <w:tcW w:w="5218" w:type="dxa"/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Осмотр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 с помощью </w:t>
            </w:r>
            <w:proofErr w:type="spellStart"/>
            <w:r>
              <w:rPr>
                <w:lang w:eastAsia="en-US"/>
              </w:rPr>
              <w:t>ассениз</w:t>
            </w:r>
            <w:proofErr w:type="spellEnd"/>
            <w:r>
              <w:rPr>
                <w:lang w:eastAsia="en-US"/>
              </w:rPr>
              <w:t>. а/</w:t>
            </w:r>
            <w:proofErr w:type="gramStart"/>
            <w:r>
              <w:rPr>
                <w:lang w:eastAsia="en-US"/>
              </w:rPr>
              <w:t>м</w:t>
            </w:r>
            <w:proofErr w:type="gramEnd"/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 с помощью </w:t>
            </w:r>
            <w:proofErr w:type="spellStart"/>
            <w:r>
              <w:rPr>
                <w:lang w:eastAsia="en-US"/>
              </w:rPr>
              <w:t>ассениз</w:t>
            </w:r>
            <w:proofErr w:type="spellEnd"/>
            <w:r>
              <w:rPr>
                <w:lang w:eastAsia="en-US"/>
              </w:rPr>
              <w:t>. а/</w:t>
            </w:r>
            <w:proofErr w:type="gramStart"/>
            <w:r>
              <w:rPr>
                <w:lang w:eastAsia="en-US"/>
              </w:rPr>
              <w:t>м</w:t>
            </w:r>
            <w:proofErr w:type="gramEnd"/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564" w:type="dxa"/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295,00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5176,00</w:t>
            </w:r>
          </w:p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3996,00</w:t>
            </w:r>
          </w:p>
          <w:p w:rsidR="00CD4F5C" w:rsidRPr="00EA7F32" w:rsidRDefault="00CD4F5C" w:rsidP="005D197F">
            <w:pPr>
              <w:spacing w:line="276" w:lineRule="auto"/>
              <w:rPr>
                <w:b/>
                <w:lang w:eastAsia="en-US"/>
              </w:rPr>
            </w:pPr>
            <w:r w:rsidRPr="00EA7F32">
              <w:rPr>
                <w:b/>
                <w:lang w:eastAsia="en-US"/>
              </w:rPr>
              <w:t>10647,00</w:t>
            </w:r>
          </w:p>
        </w:tc>
      </w:tr>
      <w:tr w:rsidR="00CD4F5C" w:rsidRPr="00EA7F32" w:rsidTr="005A0181">
        <w:tblPrEx>
          <w:tblLook w:val="04A0"/>
        </w:tblPrEx>
        <w:tc>
          <w:tcPr>
            <w:tcW w:w="644" w:type="dxa"/>
          </w:tcPr>
          <w:p w:rsid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D4F5C" w:rsidRPr="00CD4F5C" w:rsidRDefault="00CD4F5C" w:rsidP="005D197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CD4F5C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</w:tcPr>
          <w:p w:rsidR="00CD4F5C" w:rsidRDefault="00CD4F5C" w:rsidP="005D197F">
            <w:pPr>
              <w:spacing w:line="276" w:lineRule="auto"/>
              <w:rPr>
                <w:lang w:eastAsia="en-US"/>
              </w:rPr>
            </w:pPr>
          </w:p>
        </w:tc>
      </w:tr>
      <w:tr w:rsidR="005A0181" w:rsidTr="005A0181">
        <w:tblPrEx>
          <w:tblLook w:val="04A0"/>
        </w:tblPrEx>
        <w:tc>
          <w:tcPr>
            <w:tcW w:w="644" w:type="dxa"/>
          </w:tcPr>
          <w:p w:rsidR="005A0181" w:rsidRPr="00E3052F" w:rsidRDefault="005A0181" w:rsidP="00E03B30">
            <w:pPr>
              <w:spacing w:line="276" w:lineRule="auto"/>
              <w:rPr>
                <w:b/>
                <w:lang w:eastAsia="en-US"/>
              </w:rPr>
            </w:pPr>
            <w:r w:rsidRPr="00E3052F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5A0181" w:rsidRDefault="005A0181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11</w:t>
            </w:r>
          </w:p>
        </w:tc>
        <w:tc>
          <w:tcPr>
            <w:tcW w:w="5218" w:type="dxa"/>
          </w:tcPr>
          <w:p w:rsidR="005A0181" w:rsidRDefault="005A0181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балкона</w:t>
            </w:r>
          </w:p>
        </w:tc>
        <w:tc>
          <w:tcPr>
            <w:tcW w:w="1564" w:type="dxa"/>
          </w:tcPr>
          <w:p w:rsidR="005A0181" w:rsidRDefault="005A0181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21966,25</w:t>
            </w:r>
          </w:p>
        </w:tc>
      </w:tr>
      <w:tr w:rsidR="005A0181" w:rsidTr="005A0181">
        <w:tblPrEx>
          <w:tblLook w:val="04A0"/>
        </w:tblPrEx>
        <w:tc>
          <w:tcPr>
            <w:tcW w:w="644" w:type="dxa"/>
          </w:tcPr>
          <w:p w:rsidR="005A0181" w:rsidRPr="00E3052F" w:rsidRDefault="005A0181" w:rsidP="00E03B3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A0181" w:rsidRDefault="005A0181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A0181" w:rsidRPr="005A0181" w:rsidRDefault="005A0181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5A0181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5A0181" w:rsidRDefault="005A0181" w:rsidP="00E03B3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F30DB" w:rsidRPr="00C129BF" w:rsidTr="00AF30DB">
        <w:tblPrEx>
          <w:tblLook w:val="04A0"/>
        </w:tblPrEx>
        <w:tc>
          <w:tcPr>
            <w:tcW w:w="644" w:type="dxa"/>
          </w:tcPr>
          <w:p w:rsidR="00AF30DB" w:rsidRPr="00E3052F" w:rsidRDefault="00AF30DB" w:rsidP="007C6D15">
            <w:pPr>
              <w:spacing w:line="276" w:lineRule="auto"/>
              <w:rPr>
                <w:b/>
                <w:lang w:eastAsia="en-US"/>
              </w:rPr>
            </w:pPr>
            <w:r w:rsidRPr="00E3052F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Микрор.11</w:t>
            </w:r>
          </w:p>
        </w:tc>
        <w:tc>
          <w:tcPr>
            <w:tcW w:w="5218" w:type="dxa"/>
          </w:tcPr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Снятие, поверка и установка манометров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соединений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Обследование проводки для выведения счетчиков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Просушка подвального помещения после прочистки канализации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Итого:</w:t>
            </w:r>
          </w:p>
          <w:p w:rsidR="009D7FF7" w:rsidRDefault="009D7FF7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4" w:type="dxa"/>
          </w:tcPr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2588,00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1391,52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2360,00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5994,00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309,00</w:t>
            </w: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</w:p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1423,00</w:t>
            </w:r>
          </w:p>
          <w:p w:rsidR="00AF30DB" w:rsidRPr="00C129BF" w:rsidRDefault="00AF30DB" w:rsidP="007C6D15">
            <w:pPr>
              <w:spacing w:line="276" w:lineRule="auto"/>
              <w:rPr>
                <w:b/>
                <w:lang w:eastAsia="en-US"/>
              </w:rPr>
            </w:pPr>
            <w:r w:rsidRPr="00C129BF">
              <w:rPr>
                <w:b/>
                <w:lang w:eastAsia="en-US"/>
              </w:rPr>
              <w:t>18651,52</w:t>
            </w:r>
          </w:p>
        </w:tc>
      </w:tr>
      <w:tr w:rsidR="00AF30DB" w:rsidRPr="00C129BF" w:rsidTr="00AF30DB">
        <w:tblPrEx>
          <w:tblLook w:val="04A0"/>
        </w:tblPrEx>
        <w:tc>
          <w:tcPr>
            <w:tcW w:w="644" w:type="dxa"/>
          </w:tcPr>
          <w:p w:rsidR="00AF30DB" w:rsidRPr="00E3052F" w:rsidRDefault="00AF30DB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F30DB" w:rsidRPr="00AF30DB" w:rsidRDefault="00AF30DB" w:rsidP="007C6D15">
            <w:pPr>
              <w:spacing w:line="276" w:lineRule="auto"/>
              <w:rPr>
                <w:b/>
                <w:lang w:eastAsia="en-US"/>
              </w:rPr>
            </w:pPr>
            <w:r w:rsidRPr="00AF30DB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AF30DB" w:rsidRDefault="00AF30DB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9D7FF7" w:rsidRPr="00425379" w:rsidTr="009D7FF7">
        <w:tblPrEx>
          <w:tblLook w:val="04A0"/>
        </w:tblPrEx>
        <w:tc>
          <w:tcPr>
            <w:tcW w:w="644" w:type="dxa"/>
          </w:tcPr>
          <w:p w:rsidR="009D7FF7" w:rsidRPr="00E3052F" w:rsidRDefault="009D7FF7" w:rsidP="006645B4">
            <w:pPr>
              <w:spacing w:line="276" w:lineRule="auto"/>
              <w:rPr>
                <w:b/>
                <w:lang w:eastAsia="en-US"/>
              </w:rPr>
            </w:pPr>
            <w:r w:rsidRPr="00E3052F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Микрор.11</w:t>
            </w:r>
          </w:p>
        </w:tc>
        <w:tc>
          <w:tcPr>
            <w:tcW w:w="5218" w:type="dxa"/>
          </w:tcPr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тросом, работа бочки</w:t>
            </w:r>
          </w:p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крана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ользования</w:t>
            </w:r>
          </w:p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стояка холодной воды</w:t>
            </w:r>
          </w:p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4" w:type="dxa"/>
          </w:tcPr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1280,00</w:t>
            </w:r>
          </w:p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3424,10</w:t>
            </w:r>
          </w:p>
          <w:p w:rsidR="009D7FF7" w:rsidRPr="00425379" w:rsidRDefault="009D7FF7" w:rsidP="006645B4">
            <w:pPr>
              <w:spacing w:line="276" w:lineRule="auto"/>
              <w:rPr>
                <w:b/>
                <w:lang w:eastAsia="en-US"/>
              </w:rPr>
            </w:pPr>
            <w:r w:rsidRPr="00425379">
              <w:rPr>
                <w:b/>
                <w:lang w:eastAsia="en-US"/>
              </w:rPr>
              <w:t>8700,10</w:t>
            </w:r>
          </w:p>
        </w:tc>
      </w:tr>
      <w:tr w:rsidR="009D7FF7" w:rsidRPr="00425379" w:rsidTr="009D7FF7">
        <w:tblPrEx>
          <w:tblLook w:val="04A0"/>
        </w:tblPrEx>
        <w:tc>
          <w:tcPr>
            <w:tcW w:w="644" w:type="dxa"/>
          </w:tcPr>
          <w:p w:rsidR="009D7FF7" w:rsidRPr="00E3052F" w:rsidRDefault="009D7FF7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D7FF7" w:rsidRPr="009D7FF7" w:rsidRDefault="009D7FF7" w:rsidP="006645B4">
            <w:pPr>
              <w:spacing w:line="276" w:lineRule="auto"/>
              <w:rPr>
                <w:b/>
                <w:lang w:eastAsia="en-US"/>
              </w:rPr>
            </w:pPr>
            <w:r w:rsidRPr="009D7FF7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9D7FF7" w:rsidTr="009D7FF7">
        <w:tblPrEx>
          <w:tblLook w:val="04A0"/>
        </w:tblPrEx>
        <w:tc>
          <w:tcPr>
            <w:tcW w:w="644" w:type="dxa"/>
          </w:tcPr>
          <w:p w:rsidR="009D7FF7" w:rsidRPr="00E3052F" w:rsidRDefault="009D7FF7" w:rsidP="006645B4">
            <w:pPr>
              <w:spacing w:line="276" w:lineRule="auto"/>
              <w:rPr>
                <w:b/>
                <w:lang w:eastAsia="en-US"/>
              </w:rPr>
            </w:pPr>
            <w:r w:rsidRPr="00E3052F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Микрор.11</w:t>
            </w:r>
          </w:p>
        </w:tc>
        <w:tc>
          <w:tcPr>
            <w:tcW w:w="5218" w:type="dxa"/>
          </w:tcPr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отопления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ользован.</w:t>
            </w:r>
          </w:p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1564" w:type="dxa"/>
          </w:tcPr>
          <w:p w:rsidR="009D7FF7" w:rsidRPr="00162DDA" w:rsidRDefault="009D7FF7" w:rsidP="006645B4">
            <w:pPr>
              <w:spacing w:line="276" w:lineRule="auto"/>
              <w:rPr>
                <w:lang w:eastAsia="en-US"/>
              </w:rPr>
            </w:pPr>
            <w:r w:rsidRPr="00162DDA">
              <w:rPr>
                <w:lang w:eastAsia="en-US"/>
              </w:rPr>
              <w:t>2000,00</w:t>
            </w:r>
          </w:p>
          <w:p w:rsidR="009D7FF7" w:rsidRPr="00162DDA" w:rsidRDefault="009D7FF7" w:rsidP="006645B4">
            <w:pPr>
              <w:spacing w:line="276" w:lineRule="auto"/>
              <w:rPr>
                <w:lang w:eastAsia="en-US"/>
              </w:rPr>
            </w:pPr>
            <w:r w:rsidRPr="00162DDA">
              <w:rPr>
                <w:lang w:eastAsia="en-US"/>
              </w:rPr>
              <w:t>590,00</w:t>
            </w:r>
          </w:p>
          <w:p w:rsidR="009D7FF7" w:rsidRPr="00162DDA" w:rsidRDefault="009D7FF7" w:rsidP="006645B4">
            <w:pPr>
              <w:spacing w:line="276" w:lineRule="auto"/>
              <w:rPr>
                <w:lang w:eastAsia="en-US"/>
              </w:rPr>
            </w:pPr>
            <w:r w:rsidRPr="00162DDA">
              <w:rPr>
                <w:lang w:eastAsia="en-US"/>
              </w:rPr>
              <w:t>3111,00</w:t>
            </w:r>
          </w:p>
          <w:p w:rsidR="009D7FF7" w:rsidRPr="00162DDA" w:rsidRDefault="009D7FF7" w:rsidP="006645B4">
            <w:pPr>
              <w:spacing w:line="276" w:lineRule="auto"/>
              <w:rPr>
                <w:lang w:eastAsia="en-US"/>
              </w:rPr>
            </w:pPr>
            <w:r w:rsidRPr="00162DDA">
              <w:rPr>
                <w:lang w:eastAsia="en-US"/>
              </w:rPr>
              <w:t>1180,00</w:t>
            </w:r>
          </w:p>
          <w:p w:rsidR="009D7FF7" w:rsidRDefault="009D7FF7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6881,00</w:t>
            </w:r>
          </w:p>
        </w:tc>
      </w:tr>
      <w:tr w:rsidR="009D7FF7" w:rsidTr="009D7FF7">
        <w:tblPrEx>
          <w:tblLook w:val="04A0"/>
        </w:tblPrEx>
        <w:tc>
          <w:tcPr>
            <w:tcW w:w="644" w:type="dxa"/>
          </w:tcPr>
          <w:p w:rsidR="009D7FF7" w:rsidRPr="00E3052F" w:rsidRDefault="009D7FF7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9D7FF7" w:rsidRDefault="009D7FF7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D7FF7" w:rsidRPr="009D7FF7" w:rsidRDefault="009D7FF7" w:rsidP="006645B4">
            <w:pPr>
              <w:spacing w:line="276" w:lineRule="auto"/>
              <w:rPr>
                <w:b/>
                <w:lang w:eastAsia="en-US"/>
              </w:rPr>
            </w:pPr>
            <w:r w:rsidRPr="009D7FF7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9D7FF7" w:rsidRPr="00162DDA" w:rsidRDefault="009D7FF7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A01342" w:rsidRPr="0034424C" w:rsidTr="00A01342">
        <w:tblPrEx>
          <w:tblLook w:val="04A0"/>
        </w:tblPrEx>
        <w:tc>
          <w:tcPr>
            <w:tcW w:w="644" w:type="dxa"/>
          </w:tcPr>
          <w:p w:rsidR="00A01342" w:rsidRPr="00E3052F" w:rsidRDefault="00A01342" w:rsidP="00925311">
            <w:pPr>
              <w:spacing w:line="276" w:lineRule="auto"/>
              <w:rPr>
                <w:b/>
                <w:lang w:eastAsia="en-US"/>
              </w:rPr>
            </w:pPr>
            <w:r w:rsidRPr="00E3052F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A01342" w:rsidRDefault="00A01342" w:rsidP="0092531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11</w:t>
            </w:r>
          </w:p>
        </w:tc>
        <w:tc>
          <w:tcPr>
            <w:tcW w:w="5218" w:type="dxa"/>
          </w:tcPr>
          <w:p w:rsidR="00A01342" w:rsidRDefault="00A01342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центрального отопления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ольз.</w:t>
            </w:r>
          </w:p>
          <w:p w:rsidR="00A01342" w:rsidRDefault="00A01342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крана стояка отопления</w:t>
            </w:r>
          </w:p>
          <w:p w:rsidR="00A01342" w:rsidRDefault="00A01342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A01342" w:rsidRPr="00B061CD" w:rsidRDefault="00A01342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B061CD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A01342" w:rsidRPr="00B061CD" w:rsidRDefault="00A01342" w:rsidP="00925311">
            <w:pPr>
              <w:spacing w:line="276" w:lineRule="auto"/>
              <w:rPr>
                <w:lang w:eastAsia="en-US"/>
              </w:rPr>
            </w:pPr>
            <w:r w:rsidRPr="00B061CD">
              <w:rPr>
                <w:lang w:eastAsia="en-US"/>
              </w:rPr>
              <w:t>3460,00</w:t>
            </w:r>
          </w:p>
          <w:p w:rsidR="00A01342" w:rsidRPr="00B061CD" w:rsidRDefault="00A01342" w:rsidP="00925311">
            <w:pPr>
              <w:spacing w:line="276" w:lineRule="auto"/>
              <w:rPr>
                <w:lang w:eastAsia="en-US"/>
              </w:rPr>
            </w:pPr>
            <w:r w:rsidRPr="00B061CD">
              <w:rPr>
                <w:lang w:eastAsia="en-US"/>
              </w:rPr>
              <w:t>1770,00</w:t>
            </w:r>
          </w:p>
          <w:p w:rsidR="00A01342" w:rsidRPr="00B061CD" w:rsidRDefault="00A01342" w:rsidP="00925311">
            <w:pPr>
              <w:spacing w:line="276" w:lineRule="auto"/>
              <w:rPr>
                <w:lang w:eastAsia="en-US"/>
              </w:rPr>
            </w:pPr>
            <w:r w:rsidRPr="00B061CD">
              <w:rPr>
                <w:lang w:eastAsia="en-US"/>
              </w:rPr>
              <w:t>1180,00</w:t>
            </w:r>
          </w:p>
          <w:p w:rsidR="00A01342" w:rsidRPr="0034424C" w:rsidRDefault="00A01342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6410,00</w:t>
            </w:r>
          </w:p>
        </w:tc>
      </w:tr>
      <w:tr w:rsidR="00A01342" w:rsidRPr="0034424C" w:rsidTr="00A01342">
        <w:tblPrEx>
          <w:tblLook w:val="04A0"/>
        </w:tblPrEx>
        <w:tc>
          <w:tcPr>
            <w:tcW w:w="644" w:type="dxa"/>
          </w:tcPr>
          <w:p w:rsidR="00A01342" w:rsidRPr="00E3052F" w:rsidRDefault="00A01342" w:rsidP="0092531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A01342" w:rsidRDefault="00A01342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01342" w:rsidRPr="00A01342" w:rsidRDefault="00A01342" w:rsidP="00925311">
            <w:pPr>
              <w:spacing w:line="276" w:lineRule="auto"/>
              <w:rPr>
                <w:b/>
                <w:lang w:eastAsia="en-US"/>
              </w:rPr>
            </w:pPr>
            <w:r w:rsidRPr="00A01342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A01342" w:rsidRPr="00B061CD" w:rsidRDefault="00A01342" w:rsidP="00925311">
            <w:pPr>
              <w:spacing w:line="276" w:lineRule="auto"/>
              <w:rPr>
                <w:lang w:eastAsia="en-US"/>
              </w:rPr>
            </w:pPr>
          </w:p>
        </w:tc>
      </w:tr>
      <w:tr w:rsidR="0070692F" w:rsidTr="0070692F">
        <w:tblPrEx>
          <w:tblLook w:val="04A0"/>
        </w:tblPrEx>
        <w:tc>
          <w:tcPr>
            <w:tcW w:w="644" w:type="dxa"/>
          </w:tcPr>
          <w:p w:rsidR="0070692F" w:rsidRPr="0070692F" w:rsidRDefault="0070692F" w:rsidP="007411BA">
            <w:pPr>
              <w:spacing w:line="276" w:lineRule="auto"/>
              <w:rPr>
                <w:b/>
                <w:lang w:eastAsia="en-US"/>
              </w:rPr>
            </w:pPr>
            <w:r w:rsidRPr="0070692F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70692F" w:rsidRDefault="0070692F" w:rsidP="007411B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11</w:t>
            </w:r>
          </w:p>
        </w:tc>
        <w:tc>
          <w:tcPr>
            <w:tcW w:w="5218" w:type="dxa"/>
          </w:tcPr>
          <w:p w:rsidR="0070692F" w:rsidRDefault="0070692F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отопления</w:t>
            </w:r>
          </w:p>
          <w:p w:rsidR="0070692F" w:rsidRDefault="0070692F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вентиля на стояке отопления</w:t>
            </w:r>
          </w:p>
          <w:p w:rsidR="0070692F" w:rsidRDefault="0070692F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70692F" w:rsidRDefault="0070692F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70692F" w:rsidRPr="00526E8B" w:rsidRDefault="0070692F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526E8B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70692F" w:rsidRPr="00526E8B" w:rsidRDefault="0070692F" w:rsidP="007411BA">
            <w:pPr>
              <w:spacing w:line="276" w:lineRule="auto"/>
              <w:rPr>
                <w:lang w:eastAsia="en-US"/>
              </w:rPr>
            </w:pPr>
            <w:r w:rsidRPr="00526E8B">
              <w:rPr>
                <w:lang w:eastAsia="en-US"/>
              </w:rPr>
              <w:t>650,00</w:t>
            </w:r>
          </w:p>
          <w:p w:rsidR="0070692F" w:rsidRPr="00526E8B" w:rsidRDefault="0070692F" w:rsidP="007411BA">
            <w:pPr>
              <w:spacing w:line="276" w:lineRule="auto"/>
              <w:rPr>
                <w:lang w:eastAsia="en-US"/>
              </w:rPr>
            </w:pPr>
            <w:r w:rsidRPr="00526E8B">
              <w:rPr>
                <w:lang w:eastAsia="en-US"/>
              </w:rPr>
              <w:t>295,00</w:t>
            </w:r>
          </w:p>
          <w:p w:rsidR="0070692F" w:rsidRPr="00526E8B" w:rsidRDefault="0070692F" w:rsidP="007411BA">
            <w:pPr>
              <w:spacing w:line="276" w:lineRule="auto"/>
              <w:rPr>
                <w:lang w:eastAsia="en-US"/>
              </w:rPr>
            </w:pPr>
            <w:r w:rsidRPr="00526E8B">
              <w:rPr>
                <w:lang w:eastAsia="en-US"/>
              </w:rPr>
              <w:t>1770,00</w:t>
            </w:r>
          </w:p>
          <w:p w:rsidR="0070692F" w:rsidRPr="00526E8B" w:rsidRDefault="0070692F" w:rsidP="007411BA">
            <w:pPr>
              <w:spacing w:line="276" w:lineRule="auto"/>
              <w:rPr>
                <w:lang w:eastAsia="en-US"/>
              </w:rPr>
            </w:pPr>
            <w:r w:rsidRPr="00526E8B">
              <w:rPr>
                <w:lang w:eastAsia="en-US"/>
              </w:rPr>
              <w:t>1180,00</w:t>
            </w:r>
          </w:p>
          <w:p w:rsidR="0070692F" w:rsidRDefault="0070692F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3895,00</w:t>
            </w:r>
          </w:p>
        </w:tc>
      </w:tr>
      <w:tr w:rsidR="0070692F" w:rsidTr="0070692F">
        <w:tblPrEx>
          <w:tblLook w:val="04A0"/>
        </w:tblPrEx>
        <w:tc>
          <w:tcPr>
            <w:tcW w:w="644" w:type="dxa"/>
          </w:tcPr>
          <w:p w:rsidR="0070692F" w:rsidRPr="0070692F" w:rsidRDefault="0070692F" w:rsidP="007411B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70692F" w:rsidRDefault="0070692F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0692F" w:rsidRPr="0070692F" w:rsidRDefault="0070692F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70692F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70692F" w:rsidRPr="00AD0F9F" w:rsidRDefault="00AD0F9F" w:rsidP="007411BA">
            <w:pPr>
              <w:spacing w:line="276" w:lineRule="auto"/>
              <w:rPr>
                <w:b/>
                <w:lang w:eastAsia="en-US"/>
              </w:rPr>
            </w:pPr>
            <w:r w:rsidRPr="00AD0F9F">
              <w:rPr>
                <w:b/>
                <w:lang w:eastAsia="en-US"/>
              </w:rPr>
              <w:t>111742,63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F5C"/>
    <w:rsid w:val="00086CA1"/>
    <w:rsid w:val="00230349"/>
    <w:rsid w:val="0041735B"/>
    <w:rsid w:val="004C08B7"/>
    <w:rsid w:val="005A0181"/>
    <w:rsid w:val="0067130E"/>
    <w:rsid w:val="006965DF"/>
    <w:rsid w:val="0070692F"/>
    <w:rsid w:val="009D0D93"/>
    <w:rsid w:val="009D7FF7"/>
    <w:rsid w:val="009E340B"/>
    <w:rsid w:val="009F27B6"/>
    <w:rsid w:val="00A01342"/>
    <w:rsid w:val="00AD0F9F"/>
    <w:rsid w:val="00AF30DB"/>
    <w:rsid w:val="00C10BF1"/>
    <w:rsid w:val="00C945B7"/>
    <w:rsid w:val="00CD4F5C"/>
    <w:rsid w:val="00E30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F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2017-08-14T10:24:00Z</dcterms:created>
  <dcterms:modified xsi:type="dcterms:W3CDTF">2018-02-07T06:48:00Z</dcterms:modified>
</cp:coreProperties>
</file>